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46" w:rsidRPr="00916786" w:rsidRDefault="00916786" w:rsidP="00FA3446">
      <w:pPr>
        <w:spacing w:before="100" w:beforeAutospacing="1" w:after="0" w:line="240" w:lineRule="auto"/>
        <w:rPr>
          <w:rFonts w:ascii="Times New Roman" w:hAnsi="Times New Roman" w:cs="Times New Roman"/>
          <w:sz w:val="56"/>
          <w:szCs w:val="56"/>
        </w:rPr>
      </w:pPr>
      <w:bookmarkStart w:id="0" w:name="_GoBack"/>
      <w:r w:rsidRPr="00916786">
        <w:rPr>
          <w:rFonts w:ascii="Times New Roman" w:hAnsi="Times New Roman" w:cs="Times New Roman"/>
          <w:sz w:val="56"/>
          <w:szCs w:val="56"/>
        </w:rPr>
        <w:t xml:space="preserve">Рабочая программа по русскому языку </w:t>
      </w:r>
    </w:p>
    <w:p w:rsidR="00700E36" w:rsidRPr="00916786" w:rsidRDefault="00916786" w:rsidP="00916786">
      <w:pPr>
        <w:jc w:val="center"/>
        <w:rPr>
          <w:rFonts w:ascii="Times New Roman" w:hAnsi="Times New Roman" w:cs="Times New Roman"/>
          <w:sz w:val="56"/>
          <w:szCs w:val="56"/>
        </w:rPr>
      </w:pPr>
      <w:r w:rsidRPr="00916786">
        <w:rPr>
          <w:rFonts w:ascii="Times New Roman" w:hAnsi="Times New Roman" w:cs="Times New Roman"/>
          <w:sz w:val="56"/>
          <w:szCs w:val="56"/>
        </w:rPr>
        <w:t>1 класс</w:t>
      </w:r>
    </w:p>
    <w:p w:rsidR="0067389F" w:rsidRPr="0067389F" w:rsidRDefault="0067389F" w:rsidP="0067389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67389F" w:rsidRPr="00354DB2" w:rsidRDefault="0067389F" w:rsidP="0067389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системе предметов общеобразовательной школы основное место занимает предмет «Русский язык». Это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Русский язык — основа всего процесса обучения, средство развития мышления, воображения, интеллектуальных и творческих способностей учащихся, социализации личности. Успехи в изучении русского языка во многом определяют результаты освоения других школьных предметов.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 начала обучения языковая активность ребенка направлена на эмпирическое овладение речью путем практического подражания. В начальных классах русский язык как учебный предмет обеспечивает качественно другой уровень владения детьми родным языком, новый уровень их речевой практики, осознание себя носителями русского языка, формирование личностного ценностного отношения к слову.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Изучение русского языка в начальной школе представляет собой первый этап системы лингвистического образования и речевого развития учащихся.</w:t>
      </w:r>
    </w:p>
    <w:p w:rsidR="00F96C9D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Введением в курс русского языка является обучение грамоте — интегрированный курс, приобщающий первоклассников к учебной деятельности и подготавливающий их к раздельному изучению русского языка и литературного чтения. Обучение грамоте направлено на формирование навыков чтения и письма,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После обучения грамоте начинается освоение систематического курса «Русский язык».</w:t>
      </w:r>
    </w:p>
    <w:p w:rsidR="00BD31FF" w:rsidRPr="0067389F" w:rsidRDefault="00BD31F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Целями </w:t>
      </w:r>
      <w:r w:rsidRPr="0067389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изучения предмета «Русский язык» в начальной школе являются:</w:t>
      </w:r>
    </w:p>
    <w:p w:rsidR="00BD31FF" w:rsidRPr="0067389F" w:rsidRDefault="00BD31F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 ознакомление учащихся с основными положениями науки о языке и формирование на этой основе знаково-символического восприятия</w:t>
      </w:r>
      <w:r w:rsidR="00AC7496" w:rsidRPr="0067389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логического мышления учащихся;</w:t>
      </w:r>
    </w:p>
    <w:p w:rsidR="00AC7496" w:rsidRPr="0067389F" w:rsidRDefault="00AC7496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- формирование коммуникативной компетенции учащихся: развитие устной и письменной речи, монологической и диалогической речи, навыков </w:t>
      </w:r>
      <w:r w:rsidRPr="0067389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грамотного, безошибочного письма как показателя общей культуры человека.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курсе русского языка реализуются следующие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сквозные линии развития учащихся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средствами предмета.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Линии, общие с курсом литературного чтения: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-овладение техникой чтения, приёмами понимания и анализа текстов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-овладение умениями, навыками различных видов устной и письменной речи.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Линии, специфические для курса «Русский язык»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-приобретение и систематизация знаний о языке;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-овладение орфографией и пунктуацией;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-раскрытие воспитательного потенциала русского языка;</w:t>
      </w:r>
    </w:p>
    <w:p w:rsidR="007C14DF" w:rsidRPr="0067389F" w:rsidRDefault="00BD31F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7C14DF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чувства языка.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Для достижения целей обучения и решения поставленных задач используется УМК по русскому языку: учебники (Азбука, «Русский язык» 1-4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.; тетради «Проверочные и контрольные работы по русскому языку»; «Дидактический материал по русскому языку» и др.).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 в учебном плане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базисным учебным планом и примерными программами начального общего образования предмет «Русский язык» изучается с 1 по 4 класс. </w:t>
      </w:r>
      <w:r w:rsidR="00D73267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1 классе на изучен</w:t>
      </w:r>
      <w:r w:rsidR="007201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ие русского языка выделяется 132</w:t>
      </w:r>
      <w:r w:rsidR="00D73267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 </w:t>
      </w:r>
      <w:r w:rsidR="007201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(4</w:t>
      </w:r>
      <w:r w:rsidR="00D73267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 в неделю, 33 учебные недели). Урокам обучения письму в период обучения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грамоте </w:t>
      </w:r>
      <w:r w:rsidR="007201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отводится102 часа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(23 недели). </w:t>
      </w:r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D73267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изуч</w:t>
      </w:r>
      <w:r w:rsidR="007201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ение русского языка отводится 30</w:t>
      </w:r>
      <w:r w:rsidR="00D73267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 (10 учебных недель).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Одним из результатов обучения русскому языку является осмысление и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интериоризация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(присвоение) учащимися системы ценностей.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добра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осознание себя как части мира, в котором люди соединены бесчисленными связями, в том числе с помощью языка;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осознание постулатов нравственной жизни (будь милосерден, поступай так, как ты хотел бы, чтобы поступали с тобой).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общения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понимание важности общения как значимой составляющей жизни общества, как одного из основополагающих элементов культуры.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природы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основывается на общечеловеческой ценности жизни, на осознании себя частью природного мира. Любовь к природе - это и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7C14DF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красоты и гармонии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осознание красоты и гармоничности русского языка, его выразительных возможностей.</w:t>
      </w:r>
    </w:p>
    <w:p w:rsidR="00F96C9D" w:rsidRPr="0067389F" w:rsidRDefault="007C14D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истины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семьи.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Ценность труда и творчества </w:t>
      </w:r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гражданственности и патриотизма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Ценность человечества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67389F" w:rsidP="00916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Личностными результатами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изучения предмета «Русский язык» являются следующие умения: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-осознавать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роль языка и речи в жизни людей;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-эмоционально «проживать»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текст, выражать свои эмоции;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-понимать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эмоции других людей, сочувствовать, сопереживать;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gram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высказывать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своё отношение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героям прочитанных произведений, к их поступкам. Средство достижения этих результатов - тексты литературных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произведений из Букваря и учебников «Русский язык».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изучения курса «Русский язык» является формирование универсальных учебных действий (УУД). 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 УУД: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определять и формулировать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цель деятельности на уроке с помощью учителя;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-проговаривать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последовательность действий на уроке;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учиться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высказывать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своё предположение (версию) на основе работы с материалом учебника;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учиться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работать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предложенному учителем плану Средством формирования 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регулятивных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УУД служат технология продуктивного чтения и проблемно-диалогическая технология. </w:t>
      </w:r>
    </w:p>
    <w:p w:rsidR="00AA5013" w:rsidRPr="0067389F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 УУД: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ориентироваться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учебнике (на развороте, в оглавлении, в условных обозначениях);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-находить ответы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вопросы в тексте, иллюстрациях;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-делать выводы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результате совместной работы класса и учителя;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-преобразовывать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информацию из одной формы в другую: подробно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пересказывать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небольшие тексты.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 </w:t>
      </w:r>
    </w:p>
    <w:p w:rsidR="00AA5013" w:rsidRPr="0067389F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 УУД: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оформлять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свои мысли в устной и письменной форме (на уровне предложения или небольшого текста);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-слушать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понимать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речь других;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-выразительно читать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пересказывать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текст;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-договариваться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одноклассниками совместно с учителем о правилах поведения и общения и следовать им;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учиться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работать в паре, группе;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выполнять различные роли (лидера, исполнителя). Средством формирования коммуникативных УУД служит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технология продуктивного чтения и организация работы в парах и малых группах.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Предметными результатами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изучения курса «Русский язык» является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следующих умений: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-отличать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текст от набора предложений, записанных как текст;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осмысленно, правильно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читать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целыми словами;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-отвечать на вопросы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учителя по содержанию прочитанного;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подробно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пересказывать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текст;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-составлять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устный рассказ по картинке;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-называть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звуки, из которых состоит слово (гласные - ударный, безударные; согласные 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-з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-определять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-обозначать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мягкость согласных звуков на письме;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-определять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количество букв и звуков в слове;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-писать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большую букву в начале предложения, в именах и фамилиях;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-ставить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пунктуационные знаки конца предложения;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-списывать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печатного образца 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писать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 диктовку слова и небольшие предложения, используя правильные начертания букв, соединения;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-находить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корень в группе доступных однокоренных слов.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Pr="0067389F" w:rsidRDefault="00AA5013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РАБОЧЕЙ ПРОГРАММЫ</w:t>
      </w: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Обучение грамоте и развитие речи (207 ч) 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Добуквенный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период (36 ч).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Задачи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добуквенного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периода - развитие фонематического слуха детей, умения вычленять звуки из слова, производить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слого-звуковой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звуковой анализ слов; сравнивать звуки 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похоже звучащих словах. На этом этапе обучения большую роль играет развитие устной речи, навыков слушания и говорения. На уроках вводятся также понятия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слово</w:t>
      </w:r>
      <w:proofErr w:type="gram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,п</w:t>
      </w:r>
      <w:proofErr w:type="gram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редложение</w:t>
      </w:r>
      <w:proofErr w:type="spell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гласные звуки, ударение. 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Дети учатся подбирать слова, называющие предмет на рисунке, называть один и тот же предмет разными словами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(котик, котёнок, игрушка; дед, дедушка, старик, старичок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т.д.), рисовать схему слова (показывать гласные звуки, количество слогов, ударение), составлять предложения по картинкам, изображать предложение в виде схемы.</w:t>
      </w:r>
      <w:proofErr w:type="gramEnd"/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добуквенный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период ведётся подготовка к обучению письму (раскрашивание, рисование, штриховка в разных направлениях, обведение по контуру, написание элементов букв).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67389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Букварный период (171 ч).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букварный период ведётся работа по обучению чтению и письму, по развитию речи, по развитию интереса к чтению. Последовательность введения букв определяется, с одной стороны, ориентацией при чтении на буквы согласных звуков, с другой стороны, учётом сходства внешнего облика букв, наличия в них общих элементов (буквы согласных звуков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г, </w:t>
      </w:r>
      <w:proofErr w:type="gram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gram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т, р,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затем буквы гласных звуков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и, о, а, ы;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буквы согласных звуков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н, к;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буква гласного звука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у; 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буквы согласных звуков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с, л, м, т, д, в;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буквы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е, ё, б, з, я, х, ж, и, ч, щ, ф, э, ю, ъ, ъ).</w:t>
      </w:r>
      <w:proofErr w:type="gramEnd"/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процессе работы большая роль отводится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слого-звуковому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звуко-буквенному</w:t>
      </w:r>
      <w:proofErr w:type="spellEnd"/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анализу слов, который даёт возможность наблюдать способы обозначения мягкости согласных звуков на письме, замечать в ряде слов несоответствие между произношением и написанием, то есть заниматься орфографической пропедевтикой, развивать орфографическую зоркость. В ходе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обучения письму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проводится анализ печатного и письменного образа буквы, анализ графических знаков, из которых состоит буква; сопоставление   с другими буквами, содержащими сходные элементы, упражнения в написании элементов букв, букв и соединений, слов и предложений, списывание слов, предложений, текстов с печатного образца.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Языковая пропедевтика в период обучения грамоте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период обучения грамоте происходит попутное ознакомление учащихся с различными явлениями языка из области фонетики, лексики,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морфемики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морфологии, синтаксиса и пунктуации, орфографии.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 области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фонетики -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это звук в сопоставлении с буквой; звуки гласные и согласные; гласные звуки: ударные и безударные; слог; слогообразующая роль гласных звуков; ударение: ударный и безударный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слог; согласные звуки: звонкие и глухие; согласные твёрдые и мягкие; парные и непарные;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обозначение мягкости согласных на письме (с помощью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ь,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букв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е, ё, ю, я, и);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Проводится наблюдение над случаями несоответствия написания и произношения (буквосочетания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жи</w:t>
      </w:r>
      <w:proofErr w:type="spell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ши</w:t>
      </w:r>
      <w:proofErr w:type="spell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ча</w:t>
      </w:r>
      <w:proofErr w:type="spell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ща</w:t>
      </w:r>
      <w:proofErr w:type="spellEnd"/>
      <w:proofErr w:type="gram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чу -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щу</w:t>
      </w:r>
      <w:proofErr w:type="spell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 области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лексики -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дети знакомятся с тем, что каждое слово что-то обозначает (имеет лексическое значение), в ходе наблюдения устанавливают, что в языке есть слова, у которых несколько значений; наблюдают над сочетаемостью слов в русском языке; тренируются в правильном словоупотреблении.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 области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морфемики</w:t>
      </w:r>
      <w:proofErr w:type="spell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дети получают первоначальное представление о составе слова: о корне, приставке, суффиксе (без введения понятий), об однокоренных словах; осваивают графическое обозначение частей слова (кроме окончания).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 области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морфологии -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происходит предварительное знакомство с частями речи без введения понятий: слова-названия, которые отвечают на вопросы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кто? что?;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слова, которые отвечают на 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вопросы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какой?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(какой предмет?)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что делает? как?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(как делает?); наблюдают за ролью речи местоимений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он, она, оно, они;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словами в единственном и мно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жественном числе (называют один предмет - много предметов); знакомятся с ролью предлогов, учатся различать предлоги и приставки.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 области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синтаксиса и пунктуации -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дети получают сведения о предложении (предложение состоит из слов, слова связаны по смыслу, предложение - законченная мысль); об интонации повествовательной, вопросительной, восклицательной и её коммуникативной значимости; знакомятся с точкой, восклицательным знаком, вопросительным знаком. В ходе чтения текстов даётся общее понятие о тексте.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 области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орфографии -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ходе обучения чтению и письму дети осваивают написание заглавной буквы в начале предложения; в именах и фамилиях людей, кличках животных, географических названиях; буквосочетаний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жи-ши</w:t>
      </w:r>
      <w:proofErr w:type="spell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ча-ща</w:t>
      </w:r>
      <w:proofErr w:type="spellEnd"/>
      <w:proofErr w:type="gramEnd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чу-щу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начинается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орфографической зоркости в ходе наблюдений за несоответствием произношения и написания. 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текстом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материале текстов «Азбуки» и прописей начинается формирование у детей типа правильной читательской деятельности (термин Н.Н.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Светловской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 - системы приёмов понимания текста. В работе с текстом выделяются три этапа: 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gram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 Работа с текстом до чтения.</w:t>
      </w:r>
      <w:proofErr w:type="gramEnd"/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Самостоятельное чтение детьми ключевых слов и словосочетаний, которые выделены учителем и записаны на доске (на плакатах, на наборном полотне). Эти слова и словосочетания особенно важны для понимания текста. 2. Чтение заглавия, рассматривание иллюстрации к тексту. На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основании ключевых слов, заглавия и иллюстрации дети высказывают предположения о содержании текста. Ставится задача: прочитать текст и проверить свои предположения.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II.Работа с текстом во время чтения.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Первичное чтение (самостоятельное чтение детей про себя, или чтение учителя, или комбинированное чтение).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Выявление первичного восприятия (короткая беседа).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Перечитывание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текста. Словарная работа по ходу чтения. Учитель ведёт «диалог с автором», включая в него детей; использует приём комментированного чтения.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III.Работа с текстом после чтения.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Обобщающая беседа, включающая смысловые вопросы учителя ко всему тексту.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Возвращение к заглавию и иллюстрации на новом уровне понимания.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Творческие задания (иллюстрирование, словесное рисование, придумывание продолжения, составление диафильма,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инсценирование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др.).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Фонетика.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Звуки речи. Осознание </w:t>
      </w:r>
      <w:proofErr w:type="spellStart"/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смысло-различительной</w:t>
      </w:r>
      <w:proofErr w:type="spellEnd"/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функции звуков.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Различение гласных и согласных звуков, согласных твердых и мягких. Слог как минимальная произносительная единица. Деление слова на слоги. Определение места ударения.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Графика.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Различение звука и буквы: буква как знак звука. Овладение позиционным способом обозначения звуков буквами. Гласные буквы как показатель твердости-мягкости согласных звуков. Функция букв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е, 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ё, ю, я.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Мягкий знак как показатель мягкости предшествующего согласного.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русским алфавитом.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Гигиенические требования при письме.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Начертание письменных заглавных и строчных букв. Письмо букв, буквосочетаний, слогов, слов, предложений с соблюдением гигиенических норм.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Развитие мелких мышц пальцев и свободы движения руки.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Приемы правильного списывания с печатного и письменного шрифта. Гласные после шипящих 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жи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—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ши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ча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—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ща</w:t>
      </w:r>
      <w:proofErr w:type="spellEnd"/>
      <w:proofErr w:type="gram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 чу—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щу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).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Запись, выкладывание из разрезной азбуки, печатание и письмо.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Чтение.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витие осознанности и выразительности чтения на материале небольших текстов и стихотворений.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Знакомство     с  орфоэпическим   чтением  (при   переходе  к  чтению   целыми  словами). Орфографическое чтение (проговаривание) как средство самоконтроля  при письме под диктовку и при списывании. 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Письмо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</w:t>
      </w:r>
      <w:proofErr w:type="gramStart"/>
      <w:r w:rsidRPr="0067389F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</w:t>
      </w:r>
      <w:r w:rsidRPr="0067389F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Овладение разборчивым аккуратным письмом</w:t>
      </w:r>
      <w:proofErr w:type="gramStart"/>
      <w:r w:rsidRPr="0067389F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     текста. Понимание функции небуквенных графических средств: пробела между словами, знака переноса. 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и предложение.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Различение слова и предложения. Работа с предложением: выделение слов, изменение их по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рядка.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Орфография.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Знакомство с правилами правописания и их применение: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раздельное написание слов;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• обозначение гласных после шипящих 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ча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—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ща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 чу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—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ту, 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жи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— </w:t>
      </w:r>
      <w:proofErr w:type="spellStart"/>
      <w:proofErr w:type="gram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ши</w:t>
      </w:r>
      <w:proofErr w:type="spellEnd"/>
      <w:proofErr w:type="gram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),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прописная (заглавная) буква в начале предложения, в именах собственных;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•перенос слов по слогам без стечения согласных</w:t>
      </w:r>
      <w:proofErr w:type="gramStart"/>
      <w:r w:rsidRPr="0067389F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наки препинания в конце предложения.</w:t>
      </w: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Развитее речи.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F96C9D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7389F" w:rsidRPr="0067389F" w:rsidRDefault="0067389F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96C9D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Русский язык (4 часа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неделю)</w:t>
      </w:r>
    </w:p>
    <w:p w:rsidR="00F96C9D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 (7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</w:t>
      </w:r>
      <w:proofErr w:type="gramStart"/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)</w:t>
      </w:r>
      <w:proofErr w:type="gramEnd"/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Понятие о предложении. Интонация. Знаки п</w:t>
      </w:r>
      <w:r w:rsidR="007201E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репинания в конце предложения (5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Группа слов, выражающая законченную мысль. Группа слов, не составляющая предложение. Связь слов в предложении по смыслу и по форме. Знаки препинания: точка, вопросительный и восклицательный знаки. Развитие речевого слуха. Монологические высказывания по результатам наблюдении за фактами языка по теме «Предложение»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редложение-сообщение. Предложение-вопрос. Предложение-просьба (совет, приказ)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.И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нтонация. Восклицательная и невосклицательная интонация. Вопросительная интонация. Монологические высказывания учащихся по результатам наблюдений за фактами языка. Обогащение словарного состава речи учащихся, введение в активный словарь учащихся формулировок: предложение-сообщение, предложение-просьба (совет, приказ), предложение-вопрос, восклицательная и невосклицательная интонация, вопросительная интонация. </w:t>
      </w:r>
    </w:p>
    <w:p w:rsidR="00F96C9D" w:rsidRPr="0067389F" w:rsidRDefault="00F96C9D" w:rsidP="00AC7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Прописная буква в начале предложения (3 ч</w:t>
      </w:r>
      <w:proofErr w:type="gram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формление предложений в устной и письменной речи. Раздельное написание слов в предложении. Прописная буква в начале предложения. Знаки препинания в конце предложения. Повышение и понижение тона речи. Пауза. Развитие речевого слуха. Ведение диалога в процессе наблюдений изучаемых фактов языка Монологические высказывания учащихся по результатам наблюдений за фактами языка. Работа с предложением, текстом. Чёткое и правильное произношение звуков в слове, сочетаний звуков в слове. Словарные слова: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морковь, петух, медведь</w:t>
      </w:r>
    </w:p>
    <w:p w:rsidR="00F96C9D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(9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 Предмет и слово (2 ч)</w:t>
      </w:r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Предметы окружающего мира и слова, их называющие</w:t>
      </w:r>
      <w:proofErr w:type="gramStart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лово — название предмета. Монологические высказывания учащихся по результатам наблюдений за фактами языка. </w:t>
      </w:r>
      <w:proofErr w:type="spellStart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Орфоэпически</w:t>
      </w:r>
      <w:proofErr w:type="spellEnd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правильное произношение гласных и согласных звуков их сочетаний в слове. Словарные слова: </w:t>
      </w:r>
      <w:r w:rsidR="00F96C9D"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мальчик, девочка, лимон, ворона, сорока, заяц.</w:t>
      </w:r>
    </w:p>
    <w:p w:rsidR="00AC7496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Действие и слово (1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ч) </w:t>
      </w:r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Действие предмета (реальное, действительно существующее) и слово, которое называет это действие. Слово — название действия предмета. Монологические высказывания   учащихся  по  результатам   наблюдений  за  фактами  языка.   Составление предложений по рисункам. Словарное слово: </w:t>
      </w:r>
      <w:r w:rsidR="00F96C9D"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воробей. </w:t>
      </w:r>
    </w:p>
    <w:p w:rsidR="00F96C9D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 и слово (1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</w:t>
      </w:r>
      <w:proofErr w:type="gramStart"/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ризнак предмета (реальный, действительно существующий) и слово, которое называет этот признак.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Слово-называние признака предмета. Монологические высказывания учащихся по результатам наблюдений за фактами языка. Работа с текстом. Словарное слово: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арбуз.</w:t>
      </w:r>
    </w:p>
    <w:p w:rsidR="00F96C9D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— имя собственное (4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</w:t>
      </w:r>
      <w:proofErr w:type="gramStart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)И</w:t>
      </w:r>
      <w:proofErr w:type="gramEnd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мена собственные: имена, отчества, фамилии людей, клички животных. Имена собственные: названия городов, сел, деревень, озер, морей. Правописание имён собственных. Словарные слова: </w:t>
      </w:r>
      <w:r w:rsidR="00F96C9D"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Россия, Москва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Звуки речи (1 ч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)Слово звучащее и слово написанное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равнение и различение слова звучащего и слова написанного.Звуки и буквы, их обозначающие.Смыслоразличительная роль звуков (букв) в слове. Развитие речевого слуха детей. Обогащение словарного состава речи учащихся 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Гласные звуки (1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гласных звуков. Произнесение гласных звуков. Буквы основных гласных звуков: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а, о, у, ы, э, и.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Запись звуков при помощи специального знака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[ ].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Монологические высказывания учащихся по результатам наблюдений за фактами языка.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Звонкие и глухие согласные звуки (1 ч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)О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собенности произношения согласных звуков. Звонкие согласные звуки. Глухие согласные звуки. Буквы, обозначающие согласные звуки.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Звук [й'] и буква 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й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(1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Особенности согласного звука [й'].Обогащение словарного состава речи учащихся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бразные слова и выражения правильное произношение звуков в слове, сочетаний звуков в слове. Словарные слова: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морковь, петух, медведь</w:t>
      </w:r>
    </w:p>
    <w:p w:rsidR="00F96C9D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(10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 Предмет и слово (2 ч)</w:t>
      </w:r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Предметы окружающего мира и слова, их называющие</w:t>
      </w:r>
      <w:proofErr w:type="gramStart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лово — название предмета. Монологические высказывания учащихся по результатам наблюдений за фактами языка. </w:t>
      </w:r>
      <w:proofErr w:type="spellStart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Орфоэпически</w:t>
      </w:r>
      <w:proofErr w:type="spellEnd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правильное произношение гласных и согласных звуков их сочетаний в слове. Словарные слова: </w:t>
      </w:r>
      <w:r w:rsidR="00F96C9D"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мальчик, девочка, лимон, ворона, сорока, заяц.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Действие и слово (2ч</w:t>
      </w:r>
      <w:proofErr w:type="gram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ействие предмета (реальное, действительно существующее) и слово, которое называет это действие. Слово — название действия предмета. Монологические высказывания   учащихся  по  результатам   наблюдений  за  фактами  языка.   Составление предложений по рисункам. Словарное слово: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воробей. 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 и слово (2 ч</w:t>
      </w:r>
      <w:proofErr w:type="gram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ризнак предмета (реальный, действительно существующий) и слово, которое называет этот признак.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Слово-называние признака предмета. Монологические высказывания учащихся по результатам наблюдений за фактами языка. Работа с текстом. Словарное слово: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арбуз.</w:t>
      </w:r>
    </w:p>
    <w:p w:rsidR="00F96C9D" w:rsidRPr="0067389F" w:rsidRDefault="007201E0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— имя собственное (3</w:t>
      </w:r>
      <w:r w:rsidR="00F96C9D"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</w:t>
      </w:r>
      <w:proofErr w:type="gramStart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)И</w:t>
      </w:r>
      <w:proofErr w:type="gramEnd"/>
      <w:r w:rsidR="00F96C9D"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мена собственные: имена, отчества, фамилии людей, клички животных. Имена собственные: названия городов, сел, деревень, озер, морей. Правописание имён собственных. Словарные слова: </w:t>
      </w:r>
      <w:r w:rsidR="00F96C9D"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Россия, Москва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Звуки речи (1 ч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)Слово звучащее и слово написанное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равнение и различение слова звучащего и слова написанного.Звуки и буквы, их обозначающие.Смыслоразличительная роль звуков (букв) в слове. Развитие речевого слуха детей. Обогащение словарного состава речи учащихся 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Гласные звуки (1 ч</w:t>
      </w:r>
      <w:proofErr w:type="gram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собенности гласных звуков. Произнесение гласных звуков. Буквы основных гласных звуков: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а, о, у, ы, э, и.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Запись звуков при помощи специального знака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[ ].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Монологические высказывания учащихся по результатам наблюдений за фактами языка.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Звонкие и глухие согласные звуки (1 ч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)О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собенности произношения согласных звуков. Звонкие согласные звуки. Глухие согласные звуки. Буквы, обозначающие согласные звуки.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Звук [й'] и буква 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й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(1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Особенности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согласного звука [й'].Обогащение словарного состава речи учащихся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бразные слова и выражения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Мягкие и твёрдые согласные звуки. Обозначение мягкости согласных звуков на письме (4 ч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)С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огласные парные по твёрдости-мягкости (без терминологии).Только твёрдые согласные звуки: [ж], [ш], [ц].Только мягкие согласные звуки: [ч'], [щ'], [й'].Произнесение в слове согласных перед звуком [и].Обозначение мягкости согласных на письме с помощью мягкого знака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(ь)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букв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е, ё, ю, я.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речевого слуха детей. Монологические высказывания учащихся по результатам наблюдений за фактами языка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Буквы </w:t>
      </w:r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е, ё, ю, я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начале слова (1 ч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)К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оличество гласных звуков и букв, их обозначающих. Гласные звуки: [а], [о], [у], [ы], [и], [э]. </w:t>
      </w:r>
      <w:proofErr w:type="gram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Гласные буквы: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а, о, у, ы, и,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э,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е, я, ё, ю.</w:t>
      </w:r>
      <w:proofErr w:type="gram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Обозначение буквами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е, ё, ю, я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двух звуков. Развитие речевого слуха. Монологические высказывания учащихся по результатам наблюдений за фактами языка. Работа с текстом.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Сколько звуков и сколько бу</w:t>
      </w:r>
      <w:proofErr w:type="gram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кв в сл</w:t>
      </w:r>
      <w:proofErr w:type="gram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ове (1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Количество звуков и букв в словах с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е, ё, ю, я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мягким знаком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(ь)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Произношение    и    написание   слов   с   сочетаниями   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жи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—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ши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   </w:t>
      </w:r>
      <w:proofErr w:type="spellStart"/>
      <w:proofErr w:type="gram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ча</w:t>
      </w:r>
      <w:proofErr w:type="spell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—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ща</w:t>
      </w:r>
      <w:proofErr w:type="spellEnd"/>
      <w:proofErr w:type="gramEnd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    чу—</w:t>
      </w:r>
      <w:proofErr w:type="spellStart"/>
      <w:r w:rsidRPr="006738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щу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(3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Правописание слов с сочетаниями </w:t>
      </w:r>
      <w:proofErr w:type="spell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жи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—</w:t>
      </w:r>
      <w:proofErr w:type="spell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ши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ча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—</w:t>
      </w:r>
      <w:proofErr w:type="spell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ща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, чу—</w:t>
      </w:r>
      <w:proofErr w:type="spell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щу</w:t>
      </w:r>
      <w:proofErr w:type="spellEnd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Развитие речевого слуха. Словарное слово: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карандаш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Деление слов на слоги (2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Слогообразующая роль гласных. Количество гласных и количество слогов в слове. Слова односложные, двусложные, трёхсложные. Развитие речевого слуха детей. Монологические высказывания учащихся по результатам наблюдений за фактами языка. Словарные слова: </w:t>
      </w:r>
      <w:r w:rsidRPr="0067389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собака, посуда.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Перенос слов (3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Деление слов на слоги и для переноса. Деление слов на слоги с мягким знаком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(ь)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буквой </w:t>
      </w: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й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середине слова. Чёткое и правильное произношение звуков и сочетание звуков в слове. Монологические высказывания учащихся по результатам наблюдений за фактами языка.</w:t>
      </w:r>
    </w:p>
    <w:p w:rsidR="00F96C9D" w:rsidRPr="0067389F" w:rsidRDefault="00F96C9D" w:rsidP="00F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Ударение Произношение и обозначение на письме ударных и безударных гласных звуков (3 ч) 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Ударные и безударные гласные звуки (слоги) в слове. Место ударного гласного звука (слога) в слове. Подвижность ударного гласного звука (слога) в слове. Ударение и смысл слова. Развитие речевого слуха детей. Монологические высказывания учащихся по результатам наблюдений за фактами языка</w:t>
      </w:r>
    </w:p>
    <w:p w:rsidR="00FA3446" w:rsidRPr="0067389F" w:rsidRDefault="00F96C9D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Парные и непарные согласные звуки. Их произношение и обозначение на письме (6 ч</w:t>
      </w:r>
      <w:proofErr w:type="gramStart"/>
      <w:r w:rsidRPr="00673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огласные звуки, парные и непарные по звонкости и глухости (без терминологии).Особенности их произношения.      Непарные согласные звуки. Произношение и обозначение на письме парных и непарных согласных звуков. Развитие речевого слуха детей. Монологические высказывания учащихся по результатам наблюдений за фактами языковым предложением. Чёткое и правильное произношение звуков в слове и сочетаний звуков в слове.</w:t>
      </w:r>
    </w:p>
    <w:p w:rsidR="00AC7496" w:rsidRPr="0067389F" w:rsidRDefault="00AC7496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16786" w:rsidRDefault="00916786" w:rsidP="00AA50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A5013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ЛИТЕРАТУРА И СРЕДСТВА ОБУЧЕНИЯ</w:t>
      </w:r>
    </w:p>
    <w:p w:rsidR="00AA5013" w:rsidRPr="00DA54F8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A5013" w:rsidRPr="00C03C14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стандарт.2004.</w:t>
      </w:r>
    </w:p>
    <w:p w:rsidR="00AA5013" w:rsidRPr="00C03C14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Сборник рабочих программ</w:t>
      </w:r>
      <w:proofErr w:type="gramStart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«Ш</w:t>
      </w:r>
      <w:proofErr w:type="gramEnd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кола России» 1-4 классы.  / С.В </w:t>
      </w:r>
      <w:proofErr w:type="spellStart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Анащенкова</w:t>
      </w:r>
      <w:proofErr w:type="spellEnd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М.А. </w:t>
      </w:r>
      <w:proofErr w:type="spellStart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Бантова</w:t>
      </w:r>
      <w:proofErr w:type="spellEnd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Г.В. </w:t>
      </w:r>
      <w:proofErr w:type="spellStart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Бельтюкова</w:t>
      </w:r>
      <w:proofErr w:type="spellEnd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М.В. </w:t>
      </w:r>
      <w:proofErr w:type="spellStart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Бойкина</w:t>
      </w:r>
      <w:proofErr w:type="spellEnd"/>
      <w:r w:rsidRPr="00C03C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др. - М.Просвещение, 2011</w:t>
      </w:r>
    </w:p>
    <w:p w:rsidR="00AA5013" w:rsidRPr="00C03C14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Pr="00A956D1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56D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Основная учебная литература</w:t>
      </w:r>
    </w:p>
    <w:p w:rsidR="00AA5013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Русский язык. 1 класс. Учебник/ Л.М. Зеленина, Т.Е. Хохлова. -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М.:Просвещение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2011</w:t>
      </w:r>
    </w:p>
    <w:p w:rsidR="00AA5013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тетрадь по русскому языку. 1 класс/ Л.М. Зеленина, Т.Е. Хохлова. -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М.:Просвещение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2011</w:t>
      </w:r>
    </w:p>
    <w:p w:rsidR="002664F5" w:rsidRDefault="002664F5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Pr="00A956D1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56D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Учебно-методическая литература</w:t>
      </w:r>
    </w:p>
    <w:p w:rsidR="00AA5013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Русский язык в начальной школе. 1 класс. Книга для учителя/ Л.М. Зеленина -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М.:Просвещение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2008</w:t>
      </w:r>
    </w:p>
    <w:p w:rsidR="00AA5013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Поурочные разработки по русскому языку. 1 класс: к учебнику Л.М. Зелениной, Т.Е. Хохловой / Е.М. Тихомирова. - М.Экзамен, 2012</w:t>
      </w:r>
    </w:p>
    <w:p w:rsidR="00AA5013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5013" w:rsidRPr="00A956D1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56D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Дидактические материалы</w:t>
      </w:r>
    </w:p>
    <w:p w:rsidR="00AA5013" w:rsidRDefault="00AA5013" w:rsidP="00AA50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Тесты по русскому языку: 1 класс: к учебнику Л.М. Зелениной, Т.Е. Хохловой / Е.М. Тихомирова. -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М.:Экзамен</w:t>
      </w:r>
      <w:proofErr w:type="spellEnd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2012</w:t>
      </w:r>
    </w:p>
    <w:p w:rsidR="00F51EB5" w:rsidRPr="0067389F" w:rsidRDefault="00AA5013" w:rsidP="00F51EB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Комплект демонстрационных таблиц. Русский язык. 1 класс /Л.М. Зеленина, Т.Е. Хохлова. - </w:t>
      </w:r>
      <w:proofErr w:type="spellStart"/>
      <w:r w:rsidRPr="00673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М.:Просвещение</w:t>
      </w:r>
      <w:proofErr w:type="spellEnd"/>
    </w:p>
    <w:p w:rsidR="00F51EB5" w:rsidRPr="0067389F" w:rsidRDefault="00F51EB5" w:rsidP="00F51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1EB5" w:rsidRPr="0067389F" w:rsidRDefault="00F51EB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95240" w:rsidRPr="0067389F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95240" w:rsidRPr="0067389F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64F5" w:rsidRDefault="002664F5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A95240" w:rsidRDefault="00A95240" w:rsidP="00AC7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A95240" w:rsidSect="00700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446"/>
    <w:rsid w:val="0009525E"/>
    <w:rsid w:val="002664F5"/>
    <w:rsid w:val="0048482F"/>
    <w:rsid w:val="00534280"/>
    <w:rsid w:val="005E017A"/>
    <w:rsid w:val="005E5707"/>
    <w:rsid w:val="0067389F"/>
    <w:rsid w:val="00700E36"/>
    <w:rsid w:val="007201E0"/>
    <w:rsid w:val="00737121"/>
    <w:rsid w:val="007C14DF"/>
    <w:rsid w:val="00916786"/>
    <w:rsid w:val="00A95240"/>
    <w:rsid w:val="00AA5013"/>
    <w:rsid w:val="00AC7496"/>
    <w:rsid w:val="00B16EAE"/>
    <w:rsid w:val="00BD31FF"/>
    <w:rsid w:val="00C534C8"/>
    <w:rsid w:val="00D721C1"/>
    <w:rsid w:val="00D73267"/>
    <w:rsid w:val="00ED2B9E"/>
    <w:rsid w:val="00F35913"/>
    <w:rsid w:val="00F51EB5"/>
    <w:rsid w:val="00F93F78"/>
    <w:rsid w:val="00F96C9D"/>
    <w:rsid w:val="00FA3446"/>
    <w:rsid w:val="00FB0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13</Pages>
  <Words>4114</Words>
  <Characters>23453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12</cp:revision>
  <cp:lastPrinted>2012-09-06T15:35:00Z</cp:lastPrinted>
  <dcterms:created xsi:type="dcterms:W3CDTF">2012-07-04T19:41:00Z</dcterms:created>
  <dcterms:modified xsi:type="dcterms:W3CDTF">2019-02-20T18:39:00Z</dcterms:modified>
</cp:coreProperties>
</file>